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新港幼儿园安全教育记录</w:t>
      </w:r>
    </w:p>
    <w:p>
      <w:pPr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级组：小班</w:t>
      </w:r>
    </w:p>
    <w:tbl>
      <w:tblPr>
        <w:tblStyle w:val="4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1"/>
        <w:gridCol w:w="71"/>
        <w:gridCol w:w="38"/>
        <w:gridCol w:w="1974"/>
        <w:gridCol w:w="35"/>
        <w:gridCol w:w="20"/>
        <w:gridCol w:w="202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4470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eastAsia="宋体"/>
                <w:szCs w:val="32"/>
                <w:lang w:val="en-US" w:eastAsia="zh-CN"/>
              </w:rPr>
            </w:pPr>
            <w:r>
              <w:rPr>
                <w:rFonts w:hint="eastAsia"/>
                <w:sz w:val="24"/>
              </w:rPr>
              <w:t>日期：202</w:t>
            </w:r>
            <w:r>
              <w:rPr>
                <w:sz w:val="24"/>
              </w:rPr>
              <w:t>305</w:t>
            </w:r>
            <w:r>
              <w:rPr>
                <w:rFonts w:hint="eastAsia"/>
                <w:sz w:val="24"/>
                <w:lang w:val="en-US" w:eastAsia="zh-CN"/>
              </w:rPr>
              <w:t>15</w:t>
            </w:r>
            <w:r>
              <w:rPr>
                <w:rFonts w:hint="eastAsia"/>
                <w:sz w:val="24"/>
              </w:rPr>
              <w:t>星期</w:t>
            </w:r>
            <w:r>
              <w:rPr>
                <w:rFonts w:hint="eastAsia"/>
                <w:sz w:val="24"/>
                <w:lang w:val="en-US" w:eastAsia="zh-CN"/>
              </w:rPr>
              <w:t>一</w:t>
            </w:r>
          </w:p>
        </w:tc>
        <w:tc>
          <w:tcPr>
            <w:tcW w:w="2029" w:type="dxa"/>
            <w:gridSpan w:val="3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 间：15: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  <w:r>
              <w:rPr>
                <w:rFonts w:ascii="宋体" w:hAnsi="宋体" w:cs="宋体"/>
                <w:sz w:val="24"/>
              </w:rPr>
              <w:t>8</w:t>
            </w:r>
            <w:r>
              <w:rPr>
                <w:rFonts w:hint="eastAsia" w:ascii="宋体" w:hAnsi="宋体" w:cs="宋体"/>
                <w:sz w:val="24"/>
              </w:rPr>
              <w:t xml:space="preserve">   </w:t>
            </w:r>
          </w:p>
        </w:tc>
        <w:tc>
          <w:tcPr>
            <w:tcW w:w="2025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8524" w:type="dxa"/>
            <w:gridSpan w:val="7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谈话内容：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  <w:lang w:val="en-US" w:eastAsia="zh-CN"/>
              </w:rPr>
              <w:t>上学、放学要注意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1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日期：202</w:t>
            </w:r>
            <w:r>
              <w:rPr>
                <w:sz w:val="24"/>
              </w:rPr>
              <w:t>305</w:t>
            </w:r>
            <w:r>
              <w:rPr>
                <w:rFonts w:hint="eastAsia"/>
                <w:sz w:val="24"/>
                <w:lang w:val="en-US" w:eastAsia="zh-CN"/>
              </w:rPr>
              <w:t>16</w:t>
            </w:r>
            <w:r>
              <w:rPr>
                <w:rFonts w:hint="eastAsia"/>
                <w:sz w:val="24"/>
              </w:rPr>
              <w:t>星期</w:t>
            </w:r>
            <w:r>
              <w:rPr>
                <w:rFonts w:hint="eastAsia"/>
                <w:sz w:val="24"/>
                <w:lang w:val="en-US" w:eastAsia="zh-CN"/>
              </w:rPr>
              <w:t>二</w:t>
            </w:r>
          </w:p>
        </w:tc>
        <w:tc>
          <w:tcPr>
            <w:tcW w:w="2083" w:type="dxa"/>
            <w:gridSpan w:val="3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 w:ascii="宋体" w:hAnsi="宋体" w:cs="宋体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  <w:r>
              <w:rPr>
                <w:rFonts w:ascii="宋体" w:hAnsi="宋体" w:cs="宋体"/>
                <w:sz w:val="24"/>
              </w:rPr>
              <w:t>8</w:t>
            </w:r>
          </w:p>
        </w:tc>
        <w:tc>
          <w:tcPr>
            <w:tcW w:w="2080" w:type="dxa"/>
            <w:gridSpan w:val="3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时长：1分钟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524" w:type="dxa"/>
            <w:gridSpan w:val="7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天桥和地下通道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443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</w:rPr>
              <w:t>202</w:t>
            </w:r>
            <w:r>
              <w:rPr>
                <w:sz w:val="24"/>
              </w:rPr>
              <w:t>305</w:t>
            </w:r>
            <w:r>
              <w:rPr>
                <w:rFonts w:hint="eastAsia"/>
                <w:sz w:val="24"/>
                <w:lang w:val="en-US" w:eastAsia="zh-CN"/>
              </w:rPr>
              <w:t>17</w:t>
            </w:r>
            <w:r>
              <w:rPr>
                <w:rFonts w:hint="eastAsia"/>
                <w:sz w:val="24"/>
              </w:rPr>
              <w:t>星期</w:t>
            </w:r>
            <w:r>
              <w:rPr>
                <w:rFonts w:hint="eastAsia"/>
                <w:sz w:val="24"/>
                <w:lang w:val="en-US" w:eastAsia="zh-CN"/>
              </w:rPr>
              <w:t>三</w:t>
            </w:r>
          </w:p>
        </w:tc>
        <w:tc>
          <w:tcPr>
            <w:tcW w:w="20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 w:ascii="宋体" w:hAnsi="宋体" w:cs="宋体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  <w:r>
              <w:rPr>
                <w:rFonts w:ascii="宋体" w:hAnsi="宋体" w:cs="宋体"/>
                <w:sz w:val="24"/>
              </w:rPr>
              <w:t>8</w:t>
            </w:r>
          </w:p>
        </w:tc>
        <w:tc>
          <w:tcPr>
            <w:tcW w:w="20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8524" w:type="dxa"/>
            <w:gridSpan w:val="7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</w:rPr>
              <w:t>谈话内容：不横穿马路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443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</w:rPr>
              <w:t>202</w:t>
            </w:r>
            <w:r>
              <w:rPr>
                <w:sz w:val="24"/>
              </w:rPr>
              <w:t>305</w:t>
            </w:r>
            <w:r>
              <w:rPr>
                <w:rFonts w:hint="eastAsia"/>
                <w:sz w:val="24"/>
                <w:lang w:val="en-US" w:eastAsia="zh-CN"/>
              </w:rPr>
              <w:t>18</w:t>
            </w:r>
            <w:r>
              <w:rPr>
                <w:rFonts w:hint="eastAsia"/>
                <w:sz w:val="24"/>
              </w:rPr>
              <w:t>星期</w:t>
            </w:r>
            <w:r>
              <w:rPr>
                <w:rFonts w:hint="eastAsia"/>
                <w:sz w:val="24"/>
                <w:lang w:val="en-US" w:eastAsia="zh-CN"/>
              </w:rPr>
              <w:t>四</w:t>
            </w:r>
          </w:p>
        </w:tc>
        <w:tc>
          <w:tcPr>
            <w:tcW w:w="20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 w:ascii="宋体" w:hAnsi="宋体" w:cs="宋体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  <w:r>
              <w:rPr>
                <w:rFonts w:ascii="宋体" w:hAnsi="宋体" w:cs="宋体"/>
                <w:sz w:val="24"/>
              </w:rPr>
              <w:t>8</w:t>
            </w:r>
          </w:p>
        </w:tc>
        <w:tc>
          <w:tcPr>
            <w:tcW w:w="20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8524" w:type="dxa"/>
            <w:gridSpan w:val="7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谈话内容：公交车上不乱跑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443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</w:rPr>
              <w:t>202</w:t>
            </w:r>
            <w:r>
              <w:rPr>
                <w:sz w:val="24"/>
              </w:rPr>
              <w:t>305</w:t>
            </w:r>
            <w:r>
              <w:rPr>
                <w:rFonts w:hint="eastAsia"/>
                <w:sz w:val="24"/>
                <w:lang w:val="en-US" w:eastAsia="zh-CN"/>
              </w:rPr>
              <w:t>19</w:t>
            </w:r>
            <w:r>
              <w:rPr>
                <w:rFonts w:hint="eastAsia"/>
                <w:sz w:val="24"/>
              </w:rPr>
              <w:t>星期</w:t>
            </w:r>
            <w:r>
              <w:rPr>
                <w:rFonts w:hint="eastAsia"/>
                <w:sz w:val="24"/>
                <w:lang w:val="en-US" w:eastAsia="zh-CN"/>
              </w:rPr>
              <w:t>五</w:t>
            </w:r>
          </w:p>
        </w:tc>
        <w:tc>
          <w:tcPr>
            <w:tcW w:w="20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spacing w:line="360" w:lineRule="auto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 w:ascii="宋体" w:hAnsi="宋体" w:cs="宋体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25</w:t>
            </w:r>
          </w:p>
        </w:tc>
        <w:tc>
          <w:tcPr>
            <w:tcW w:w="20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时长：5分钟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524" w:type="dxa"/>
            <w:gridSpan w:val="7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雨天出行安全</w:t>
            </w:r>
          </w:p>
          <w:p>
            <w:pPr>
              <w:spacing w:line="360" w:lineRule="auto"/>
              <w:ind w:firstLine="480" w:firstLineChars="200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在雾、雨、雪天，最好穿着色彩鲜艳的衣服，以便于机动车司机尽早发现目标，提前采取安全措施，避免危险。</w:t>
            </w:r>
          </w:p>
        </w:tc>
      </w:tr>
    </w:tbl>
    <w:p>
      <w:pPr>
        <w:jc w:val="center"/>
        <w:rPr>
          <w:szCs w:val="32"/>
        </w:rPr>
      </w:pPr>
    </w:p>
    <w:p>
      <w:pPr>
        <w:jc w:val="center"/>
        <w:rPr>
          <w:szCs w:val="32"/>
        </w:rPr>
      </w:pPr>
    </w:p>
    <w:p>
      <w:pPr>
        <w:jc w:val="center"/>
        <w:rPr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新港幼儿园安全教育记录</w:t>
      </w:r>
    </w:p>
    <w:p>
      <w:pPr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级组：小班</w:t>
      </w:r>
    </w:p>
    <w:tbl>
      <w:tblPr>
        <w:tblStyle w:val="4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1"/>
        <w:gridCol w:w="71"/>
        <w:gridCol w:w="38"/>
        <w:gridCol w:w="36"/>
        <w:gridCol w:w="14"/>
        <w:gridCol w:w="1924"/>
        <w:gridCol w:w="35"/>
        <w:gridCol w:w="20"/>
        <w:gridCol w:w="18"/>
        <w:gridCol w:w="7"/>
        <w:gridCol w:w="200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4470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Cs w:val="32"/>
              </w:rPr>
            </w:pPr>
            <w:r>
              <w:rPr>
                <w:rFonts w:hint="eastAsia"/>
                <w:sz w:val="24"/>
              </w:rPr>
              <w:t>日期：202</w:t>
            </w:r>
            <w:r>
              <w:rPr>
                <w:sz w:val="24"/>
              </w:rPr>
              <w:t>305</w:t>
            </w:r>
            <w:r>
              <w:rPr>
                <w:rFonts w:hint="eastAsia"/>
                <w:sz w:val="24"/>
                <w:lang w:val="en-US" w:eastAsia="zh-CN"/>
              </w:rPr>
              <w:t>22</w:t>
            </w:r>
            <w:r>
              <w:rPr>
                <w:rFonts w:hint="eastAsia"/>
                <w:sz w:val="24"/>
              </w:rPr>
              <w:t>星期一</w:t>
            </w:r>
          </w:p>
        </w:tc>
        <w:tc>
          <w:tcPr>
            <w:tcW w:w="2029" w:type="dxa"/>
            <w:gridSpan w:val="5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 间：15: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  <w:r>
              <w:rPr>
                <w:rFonts w:ascii="宋体" w:hAnsi="宋体" w:cs="宋体"/>
                <w:sz w:val="24"/>
              </w:rPr>
              <w:t>8</w:t>
            </w:r>
            <w:r>
              <w:rPr>
                <w:rFonts w:hint="eastAsia" w:ascii="宋体" w:hAnsi="宋体" w:cs="宋体"/>
                <w:sz w:val="24"/>
              </w:rPr>
              <w:t xml:space="preserve">   </w:t>
            </w:r>
          </w:p>
        </w:tc>
        <w:tc>
          <w:tcPr>
            <w:tcW w:w="2024" w:type="dxa"/>
            <w:gridSpan w:val="3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8524" w:type="dxa"/>
            <w:gridSpan w:val="11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谈话内容：</w:t>
            </w:r>
            <w:r>
              <w:rPr>
                <w:rFonts w:hint="eastAsia"/>
                <w:sz w:val="24"/>
                <w:lang w:val="en-US" w:eastAsia="zh-CN"/>
              </w:rPr>
              <w:t>不横跨围栏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1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日期：202</w:t>
            </w:r>
            <w:r>
              <w:rPr>
                <w:sz w:val="24"/>
              </w:rPr>
              <w:t>305</w:t>
            </w:r>
            <w:r>
              <w:rPr>
                <w:rFonts w:hint="eastAsia"/>
                <w:sz w:val="24"/>
                <w:lang w:val="en-US" w:eastAsia="zh-CN"/>
              </w:rPr>
              <w:t>23</w:t>
            </w:r>
            <w:r>
              <w:rPr>
                <w:rFonts w:hint="eastAsia"/>
                <w:sz w:val="24"/>
              </w:rPr>
              <w:t>星期二</w:t>
            </w:r>
          </w:p>
        </w:tc>
        <w:tc>
          <w:tcPr>
            <w:tcW w:w="2083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 w:ascii="宋体" w:hAnsi="宋体" w:cs="宋体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  <w:r>
              <w:rPr>
                <w:rFonts w:ascii="宋体" w:hAnsi="宋体" w:cs="宋体"/>
                <w:sz w:val="24"/>
              </w:rPr>
              <w:t>8</w:t>
            </w:r>
          </w:p>
        </w:tc>
        <w:tc>
          <w:tcPr>
            <w:tcW w:w="2080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时长：1分钟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524" w:type="dxa"/>
            <w:gridSpan w:val="11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坐电动车带头盔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443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</w:rPr>
              <w:t>202</w:t>
            </w:r>
            <w:r>
              <w:rPr>
                <w:sz w:val="24"/>
              </w:rPr>
              <w:t>305</w:t>
            </w:r>
            <w:r>
              <w:rPr>
                <w:rFonts w:hint="eastAsia"/>
                <w:sz w:val="24"/>
                <w:lang w:val="en-US" w:eastAsia="zh-CN"/>
              </w:rPr>
              <w:t>24</w:t>
            </w:r>
            <w:r>
              <w:rPr>
                <w:rFonts w:hint="eastAsia"/>
                <w:sz w:val="24"/>
              </w:rPr>
              <w:t>星期三</w:t>
            </w:r>
          </w:p>
        </w:tc>
        <w:tc>
          <w:tcPr>
            <w:tcW w:w="20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 w:ascii="宋体" w:hAnsi="宋体" w:cs="宋体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  <w:r>
              <w:rPr>
                <w:rFonts w:ascii="宋体" w:hAnsi="宋体" w:cs="宋体"/>
                <w:sz w:val="24"/>
              </w:rPr>
              <w:t>8</w:t>
            </w:r>
          </w:p>
        </w:tc>
        <w:tc>
          <w:tcPr>
            <w:tcW w:w="20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524" w:type="dxa"/>
            <w:gridSpan w:val="11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不乘坐三无车辆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20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</w:rPr>
              <w:t>202</w:t>
            </w:r>
            <w:r>
              <w:rPr>
                <w:sz w:val="24"/>
              </w:rPr>
              <w:t>305</w:t>
            </w:r>
            <w:r>
              <w:rPr>
                <w:rFonts w:hint="eastAsia"/>
                <w:sz w:val="24"/>
                <w:lang w:val="en-US" w:eastAsia="zh-CN"/>
              </w:rPr>
              <w:t>25</w:t>
            </w:r>
            <w:r>
              <w:rPr>
                <w:rFonts w:hint="eastAsia"/>
                <w:sz w:val="24"/>
              </w:rPr>
              <w:t>星期四</w:t>
            </w:r>
          </w:p>
        </w:tc>
        <w:tc>
          <w:tcPr>
            <w:tcW w:w="200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 w:ascii="宋体" w:hAnsi="宋体" w:cs="宋体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  <w:r>
              <w:rPr>
                <w:rFonts w:ascii="宋体" w:hAnsi="宋体" w:cs="宋体"/>
                <w:sz w:val="24"/>
              </w:rPr>
              <w:t>8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8524" w:type="dxa"/>
            <w:gridSpan w:val="11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谈话内容：不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在斑马线上嬉闹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506" w:type="dxa"/>
            <w:gridSpan w:val="4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</w:rPr>
              <w:t>202</w:t>
            </w:r>
            <w:r>
              <w:rPr>
                <w:sz w:val="24"/>
              </w:rPr>
              <w:t>305</w:t>
            </w:r>
            <w:r>
              <w:rPr>
                <w:rFonts w:hint="eastAsia"/>
                <w:sz w:val="24"/>
                <w:lang w:val="en-US" w:eastAsia="zh-CN"/>
              </w:rPr>
              <w:t>26</w:t>
            </w:r>
            <w:r>
              <w:rPr>
                <w:rFonts w:hint="eastAsia"/>
                <w:sz w:val="24"/>
              </w:rPr>
              <w:t>星期五</w:t>
            </w:r>
          </w:p>
        </w:tc>
        <w:tc>
          <w:tcPr>
            <w:tcW w:w="2011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时间：1</w:t>
            </w:r>
            <w:r>
              <w:rPr>
                <w:rFonts w:ascii="宋体" w:hAnsi="宋体" w:cs="宋体"/>
                <w:sz w:val="24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  <w:r>
              <w:rPr>
                <w:rFonts w:ascii="宋体" w:hAnsi="宋体" w:cs="宋体"/>
                <w:sz w:val="24"/>
              </w:rPr>
              <w:t>5</w:t>
            </w:r>
          </w:p>
        </w:tc>
        <w:tc>
          <w:tcPr>
            <w:tcW w:w="200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时长：5分钟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6" w:hRule="atLeast"/>
        </w:trPr>
        <w:tc>
          <w:tcPr>
            <w:tcW w:w="8524" w:type="dxa"/>
            <w:gridSpan w:val="11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行走时怎样注意交通安全</w:t>
            </w:r>
          </w:p>
          <w:p>
            <w:pPr>
              <w:spacing w:line="360" w:lineRule="auto"/>
              <w:ind w:firstLine="480" w:firstLineChars="200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在道路上行走，要走人行道；没有人行道的道路，要靠路边行走。集体外出时，要有组织、有秩序地列队行走；结伴外出时，不要相互追逐、打闹。</w:t>
            </w:r>
          </w:p>
        </w:tc>
      </w:tr>
    </w:tbl>
    <w:p>
      <w:pPr>
        <w:jc w:val="center"/>
        <w:rPr>
          <w:rFonts w:hint="eastAsia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新港幼儿园安全教育记录</w:t>
      </w:r>
    </w:p>
    <w:p>
      <w:pPr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级组：小班</w:t>
      </w:r>
    </w:p>
    <w:tbl>
      <w:tblPr>
        <w:tblStyle w:val="4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1"/>
        <w:gridCol w:w="71"/>
        <w:gridCol w:w="38"/>
        <w:gridCol w:w="36"/>
        <w:gridCol w:w="14"/>
        <w:gridCol w:w="1924"/>
        <w:gridCol w:w="35"/>
        <w:gridCol w:w="20"/>
        <w:gridCol w:w="18"/>
        <w:gridCol w:w="7"/>
        <w:gridCol w:w="200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4470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Cs w:val="32"/>
              </w:rPr>
            </w:pPr>
            <w:r>
              <w:rPr>
                <w:rFonts w:hint="eastAsia"/>
                <w:sz w:val="24"/>
              </w:rPr>
              <w:t>日期：202</w:t>
            </w:r>
            <w:r>
              <w:rPr>
                <w:sz w:val="24"/>
              </w:rPr>
              <w:t>305</w:t>
            </w:r>
            <w:r>
              <w:rPr>
                <w:rFonts w:hint="eastAsia"/>
                <w:sz w:val="24"/>
                <w:lang w:val="en-US" w:eastAsia="zh-CN"/>
              </w:rPr>
              <w:t>29</w:t>
            </w:r>
            <w:r>
              <w:rPr>
                <w:rFonts w:hint="eastAsia"/>
                <w:sz w:val="24"/>
              </w:rPr>
              <w:t>星期一</w:t>
            </w:r>
          </w:p>
        </w:tc>
        <w:tc>
          <w:tcPr>
            <w:tcW w:w="2029" w:type="dxa"/>
            <w:gridSpan w:val="5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 间：15: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  <w:r>
              <w:rPr>
                <w:rFonts w:ascii="宋体" w:hAnsi="宋体" w:cs="宋体"/>
                <w:sz w:val="24"/>
              </w:rPr>
              <w:t>8</w:t>
            </w:r>
            <w:r>
              <w:rPr>
                <w:rFonts w:hint="eastAsia" w:ascii="宋体" w:hAnsi="宋体" w:cs="宋体"/>
                <w:sz w:val="24"/>
              </w:rPr>
              <w:t xml:space="preserve">   </w:t>
            </w:r>
          </w:p>
        </w:tc>
        <w:tc>
          <w:tcPr>
            <w:tcW w:w="2024" w:type="dxa"/>
            <w:gridSpan w:val="3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509" w:hRule="atLeast"/>
        </w:trPr>
        <w:tc>
          <w:tcPr>
            <w:tcW w:w="8524" w:type="dxa"/>
            <w:gridSpan w:val="11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谈话内容：</w:t>
            </w:r>
            <w:r>
              <w:rPr>
                <w:rFonts w:hint="eastAsia"/>
                <w:sz w:val="24"/>
                <w:lang w:val="en-US" w:eastAsia="zh-CN"/>
              </w:rPr>
              <w:t>远离大小车辆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1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日期：202</w:t>
            </w:r>
            <w:r>
              <w:rPr>
                <w:sz w:val="24"/>
              </w:rPr>
              <w:t>305</w:t>
            </w:r>
            <w:r>
              <w:rPr>
                <w:rFonts w:hint="eastAsia"/>
                <w:sz w:val="24"/>
                <w:lang w:val="en-US" w:eastAsia="zh-CN"/>
              </w:rPr>
              <w:t>30</w:t>
            </w:r>
            <w:r>
              <w:rPr>
                <w:rFonts w:hint="eastAsia"/>
                <w:sz w:val="24"/>
              </w:rPr>
              <w:t>星期二</w:t>
            </w:r>
          </w:p>
        </w:tc>
        <w:tc>
          <w:tcPr>
            <w:tcW w:w="2083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 w:ascii="宋体" w:hAnsi="宋体" w:cs="宋体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  <w:r>
              <w:rPr>
                <w:rFonts w:ascii="宋体" w:hAnsi="宋体" w:cs="宋体"/>
                <w:sz w:val="24"/>
              </w:rPr>
              <w:t>8</w:t>
            </w:r>
          </w:p>
        </w:tc>
        <w:tc>
          <w:tcPr>
            <w:tcW w:w="2080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时长：1分钟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524" w:type="dxa"/>
            <w:gridSpan w:val="11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坐车系好安全带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443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</w:rPr>
              <w:t>202</w:t>
            </w:r>
            <w:r>
              <w:rPr>
                <w:sz w:val="24"/>
              </w:rPr>
              <w:t>305</w:t>
            </w:r>
            <w:r>
              <w:rPr>
                <w:rFonts w:hint="eastAsia"/>
                <w:sz w:val="24"/>
                <w:lang w:val="en-US" w:eastAsia="zh-CN"/>
              </w:rPr>
              <w:t>31</w:t>
            </w:r>
            <w:r>
              <w:rPr>
                <w:rFonts w:hint="eastAsia"/>
                <w:sz w:val="24"/>
              </w:rPr>
              <w:t>星期三</w:t>
            </w:r>
          </w:p>
        </w:tc>
        <w:tc>
          <w:tcPr>
            <w:tcW w:w="20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 w:ascii="宋体" w:hAnsi="宋体" w:cs="宋体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  <w:r>
              <w:rPr>
                <w:rFonts w:ascii="宋体" w:hAnsi="宋体" w:cs="宋体"/>
                <w:sz w:val="24"/>
              </w:rPr>
              <w:t>8</w:t>
            </w:r>
          </w:p>
        </w:tc>
        <w:tc>
          <w:tcPr>
            <w:tcW w:w="20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524" w:type="dxa"/>
            <w:gridSpan w:val="11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不把头手伸出窗外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20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</w:rPr>
              <w:t>202</w:t>
            </w:r>
            <w:r>
              <w:rPr>
                <w:sz w:val="24"/>
              </w:rPr>
              <w:t>30</w:t>
            </w:r>
            <w:r>
              <w:rPr>
                <w:rFonts w:hint="eastAsia"/>
                <w:sz w:val="24"/>
                <w:lang w:val="en-US" w:eastAsia="zh-CN"/>
              </w:rPr>
              <w:t>601</w:t>
            </w:r>
            <w:r>
              <w:rPr>
                <w:rFonts w:hint="eastAsia"/>
                <w:sz w:val="24"/>
              </w:rPr>
              <w:t>星期四</w:t>
            </w:r>
          </w:p>
        </w:tc>
        <w:tc>
          <w:tcPr>
            <w:tcW w:w="200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 w:ascii="宋体" w:hAnsi="宋体" w:cs="宋体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  <w:r>
              <w:rPr>
                <w:rFonts w:ascii="宋体" w:hAnsi="宋体" w:cs="宋体"/>
                <w:sz w:val="24"/>
              </w:rPr>
              <w:t>8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8524" w:type="dxa"/>
            <w:gridSpan w:val="11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十字路口看信号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506" w:type="dxa"/>
            <w:gridSpan w:val="4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</w:rPr>
              <w:t>202</w:t>
            </w:r>
            <w:r>
              <w:rPr>
                <w:sz w:val="24"/>
              </w:rPr>
              <w:t>30</w:t>
            </w:r>
            <w:r>
              <w:rPr>
                <w:rFonts w:hint="eastAsia"/>
                <w:sz w:val="24"/>
                <w:lang w:val="en-US" w:eastAsia="zh-CN"/>
              </w:rPr>
              <w:t>602</w:t>
            </w:r>
            <w:r>
              <w:rPr>
                <w:rFonts w:hint="eastAsia"/>
                <w:sz w:val="24"/>
              </w:rPr>
              <w:t>星期五</w:t>
            </w:r>
          </w:p>
        </w:tc>
        <w:tc>
          <w:tcPr>
            <w:tcW w:w="2011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时间：1</w:t>
            </w:r>
            <w:r>
              <w:rPr>
                <w:rFonts w:ascii="宋体" w:hAnsi="宋体" w:cs="宋体"/>
                <w:sz w:val="24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  <w:r>
              <w:rPr>
                <w:rFonts w:ascii="宋体" w:hAnsi="宋体" w:cs="宋体"/>
                <w:sz w:val="24"/>
              </w:rPr>
              <w:t>5</w:t>
            </w:r>
          </w:p>
        </w:tc>
        <w:tc>
          <w:tcPr>
            <w:tcW w:w="200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时长：5分钟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6" w:hRule="atLeast"/>
        </w:trPr>
        <w:tc>
          <w:tcPr>
            <w:tcW w:w="8524" w:type="dxa"/>
            <w:gridSpan w:val="11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交通安全标志</w:t>
            </w:r>
          </w:p>
          <w:p>
            <w:pPr>
              <w:spacing w:line="360" w:lineRule="auto"/>
              <w:ind w:firstLine="480" w:firstLineChars="200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交通安全标志一般分为几大类，常见的有指示标志、禁止标志和警告标志，蓝色为指示标志，红色为禁止标志、黄色为警告标志。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/>
    <w:sectPr>
      <w:headerReference r:id="rId3" w:type="default"/>
      <w:footerReference r:id="rId4" w:type="default"/>
      <w:pgSz w:w="11906" w:h="16838"/>
      <w:pgMar w:top="1440" w:right="14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rFonts w:eastAsiaTheme="minorEastAsi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3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eVHq9QAAAAHAQAADwAAAAAAAAABACAAAAAiAAAAZHJzL2Rvd25yZXYueG1sUEsBAhQA&#10;FAAAAAgAh07iQJLpOHf2AQAAywMAAA4AAAAAAAAAAQAgAAAAIwEAAGRycy9lMm9Eb2MueG1sUEsF&#10;BgAAAAAGAAYAWQEAAIsFAAAAAA=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爱心凝聚 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single" w:color="auto" w:sz="4" w:space="0"/>
      </w:pBdr>
      <w:jc w:val="center"/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57150</wp:posOffset>
          </wp:positionH>
          <wp:positionV relativeFrom="paragraph">
            <wp:posOffset>-130810</wp:posOffset>
          </wp:positionV>
          <wp:extent cx="458470" cy="314960"/>
          <wp:effectExtent l="0" t="0" r="11430" b="254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>爱·润泽每一个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2YjIxNWY3YzY4MjE3ZmVlODliYmZjMDI2ZDA3ODMifQ=="/>
  </w:docVars>
  <w:rsids>
    <w:rsidRoot w:val="52DE44F5"/>
    <w:rsid w:val="52DE4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2023-06-11T08:21:00Z</dcterms:created>
  <dc:creator>懒喵喵^o^</dc:creator>
  <cp:lastModifiedBy>懒喵喵^o^</cp:lastModifiedBy>
  <dcterms:modified xsi:type="dcterms:W3CDTF">2023-06-11T08:23:48Z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FA845B75D4D84789A04C9B6F881B113A_11</vt:lpwstr>
  </property>
</Properties>
</file>